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055E" w14:textId="0E5F258A"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9A1B95">
        <w:rPr>
          <w:b/>
          <w:bCs/>
          <w:sz w:val="22"/>
          <w:szCs w:val="22"/>
        </w:rPr>
        <w:t>ostu ev.č. 214 1</w:t>
      </w:r>
      <w:r w:rsidR="009770D0">
        <w:rPr>
          <w:b/>
          <w:bCs/>
          <w:sz w:val="22"/>
          <w:szCs w:val="22"/>
        </w:rPr>
        <w:t>8 – 2 Horní Žandov</w:t>
      </w:r>
    </w:p>
    <w:p w14:paraId="15C8B83A" w14:textId="77777777"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14:paraId="50503919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14:paraId="30AB5E7B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39546BD3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76B9610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0CB5E05" w14:textId="1DDE0620"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9A1B95">
        <w:rPr>
          <w:bCs/>
          <w:sz w:val="22"/>
          <w:szCs w:val="22"/>
        </w:rPr>
        <w:t>I/214 1</w:t>
      </w:r>
      <w:r w:rsidR="009770D0">
        <w:rPr>
          <w:bCs/>
          <w:sz w:val="22"/>
          <w:szCs w:val="22"/>
        </w:rPr>
        <w:t>8</w:t>
      </w:r>
      <w:r w:rsidR="009A1B95">
        <w:rPr>
          <w:bCs/>
          <w:sz w:val="22"/>
          <w:szCs w:val="22"/>
        </w:rPr>
        <w:t xml:space="preserve"> </w:t>
      </w:r>
      <w:r w:rsidR="009770D0">
        <w:rPr>
          <w:bCs/>
          <w:sz w:val="22"/>
          <w:szCs w:val="22"/>
        </w:rPr>
        <w:t>Horní Žandov</w:t>
      </w:r>
      <w:r w:rsidR="009A1B95">
        <w:rPr>
          <w:bCs/>
          <w:sz w:val="22"/>
          <w:szCs w:val="22"/>
        </w:rPr>
        <w:t xml:space="preserve"> přes </w:t>
      </w:r>
      <w:r w:rsidR="00E9566B">
        <w:rPr>
          <w:bCs/>
          <w:sz w:val="22"/>
          <w:szCs w:val="22"/>
        </w:rPr>
        <w:t>potok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9770D0">
        <w:rPr>
          <w:bCs/>
          <w:sz w:val="22"/>
          <w:szCs w:val="22"/>
        </w:rPr>
        <w:t>1</w:t>
      </w:r>
      <w:r w:rsidR="009A1B95">
        <w:rPr>
          <w:bCs/>
          <w:sz w:val="22"/>
          <w:szCs w:val="22"/>
        </w:rPr>
        <w:t>,</w:t>
      </w:r>
      <w:r w:rsidR="009770D0">
        <w:rPr>
          <w:bCs/>
          <w:sz w:val="22"/>
          <w:szCs w:val="22"/>
        </w:rPr>
        <w:t>9</w:t>
      </w:r>
      <w:r w:rsidR="009A1B95">
        <w:rPr>
          <w:bCs/>
          <w:sz w:val="22"/>
          <w:szCs w:val="22"/>
        </w:rPr>
        <w:t>8</w:t>
      </w:r>
      <w:r w:rsidR="00E9566B">
        <w:rPr>
          <w:bCs/>
          <w:sz w:val="22"/>
          <w:szCs w:val="22"/>
        </w:rPr>
        <w:t>8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14:paraId="54E2CCFE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1BDF0AB0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56A9B051" w14:textId="77777777"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46DDFDF9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D651E89" w14:textId="6121FCEE"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9A1B95">
        <w:rPr>
          <w:b/>
        </w:rPr>
        <w:t xml:space="preserve"> mostu ev.č. 214 1</w:t>
      </w:r>
      <w:r w:rsidR="009770D0">
        <w:rPr>
          <w:b/>
        </w:rPr>
        <w:t>8</w:t>
      </w:r>
      <w:r w:rsidR="009A1B95">
        <w:rPr>
          <w:b/>
        </w:rPr>
        <w:t xml:space="preserve"> – </w:t>
      </w:r>
      <w:r w:rsidR="009770D0">
        <w:rPr>
          <w:b/>
        </w:rPr>
        <w:t>2</w:t>
      </w:r>
      <w:r w:rsidR="009A1B95">
        <w:rPr>
          <w:b/>
        </w:rPr>
        <w:t xml:space="preserve"> </w:t>
      </w:r>
      <w:r w:rsidR="009770D0">
        <w:rPr>
          <w:b/>
        </w:rPr>
        <w:t>Horní Žandov</w:t>
      </w:r>
      <w:r w:rsidR="00651153">
        <w:rPr>
          <w:b/>
        </w:rPr>
        <w:t>“</w:t>
      </w:r>
    </w:p>
    <w:p w14:paraId="3B5148E2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865DB25" w14:textId="77777777"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14:paraId="3694FA80" w14:textId="77777777"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14:paraId="13ADD655" w14:textId="4A3C2EBA" w:rsidR="00E73EBA" w:rsidRPr="00701561" w:rsidRDefault="00DE58A1" w:rsidP="007015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14:paraId="0F0441D7" w14:textId="37F97697" w:rsidR="00E73EBA" w:rsidRPr="00930349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O</w:t>
      </w:r>
      <w:r w:rsidR="00E9566B">
        <w:rPr>
          <w:bCs/>
          <w:sz w:val="22"/>
          <w:szCs w:val="22"/>
        </w:rPr>
        <w:t>mytí betonových povrchů (</w:t>
      </w:r>
      <w:r w:rsidR="00575FDF">
        <w:rPr>
          <w:bCs/>
          <w:sz w:val="22"/>
          <w:szCs w:val="22"/>
        </w:rPr>
        <w:t xml:space="preserve">podhled </w:t>
      </w:r>
      <w:r w:rsidR="00E9566B">
        <w:rPr>
          <w:bCs/>
          <w:sz w:val="22"/>
          <w:szCs w:val="22"/>
        </w:rPr>
        <w:t>NK, opěry a křídla) tlakovou vodou</w:t>
      </w:r>
      <w:r w:rsidRPr="00930349">
        <w:rPr>
          <w:bCs/>
          <w:sz w:val="22"/>
          <w:szCs w:val="22"/>
        </w:rPr>
        <w:t>.</w:t>
      </w:r>
    </w:p>
    <w:p w14:paraId="263ABBD0" w14:textId="3643EC89" w:rsidR="00575FDF" w:rsidRDefault="00BD556F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Odstranění stávající</w:t>
      </w:r>
      <w:r w:rsidR="00575FDF">
        <w:rPr>
          <w:bCs/>
          <w:sz w:val="22"/>
          <w:szCs w:val="22"/>
        </w:rPr>
        <w:t>ch říms a vozovkového souvrství u říms.</w:t>
      </w:r>
    </w:p>
    <w:p w14:paraId="37FBB019" w14:textId="323E8D5B" w:rsidR="0068063A" w:rsidRDefault="00575FDF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Úprava odbourané plochy pro natavení a napojení hydroizolace na stávající</w:t>
      </w:r>
      <w:r w:rsidR="00E73EBA" w:rsidRPr="00930349">
        <w:rPr>
          <w:bCs/>
          <w:sz w:val="22"/>
          <w:szCs w:val="22"/>
        </w:rPr>
        <w:t>.</w:t>
      </w:r>
    </w:p>
    <w:p w14:paraId="1EB3F2E5" w14:textId="03AD6685" w:rsidR="008D4D70" w:rsidRDefault="008D4D70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hydroizolace pod římsami</w:t>
      </w:r>
    </w:p>
    <w:p w14:paraId="37747E54" w14:textId="50BD3533" w:rsidR="00575FDF" w:rsidRDefault="00575FDF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Betonáž nových říms</w:t>
      </w:r>
      <w:r w:rsidR="00B04293">
        <w:rPr>
          <w:bCs/>
          <w:sz w:val="22"/>
          <w:szCs w:val="22"/>
        </w:rPr>
        <w:t xml:space="preserve"> s </w:t>
      </w:r>
      <w:r w:rsidR="00B04293" w:rsidRPr="003633B4">
        <w:rPr>
          <w:bCs/>
          <w:sz w:val="22"/>
          <w:szCs w:val="22"/>
        </w:rPr>
        <w:t>osazením chránič</w:t>
      </w:r>
      <w:r w:rsidR="003633B4" w:rsidRPr="003633B4">
        <w:rPr>
          <w:bCs/>
          <w:sz w:val="22"/>
          <w:szCs w:val="22"/>
        </w:rPr>
        <w:t>ek</w:t>
      </w:r>
      <w:r>
        <w:rPr>
          <w:bCs/>
          <w:sz w:val="22"/>
          <w:szCs w:val="22"/>
        </w:rPr>
        <w:t xml:space="preserve"> vč. kotvení, výztuže a bednění.</w:t>
      </w:r>
    </w:p>
    <w:p w14:paraId="0F954BF2" w14:textId="2D962C4F" w:rsidR="00076720" w:rsidRDefault="00076720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Obnova vozovkového souvrství.</w:t>
      </w:r>
    </w:p>
    <w:p w14:paraId="60384513" w14:textId="333586FB" w:rsidR="00BC5439" w:rsidRDefault="00BC5439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Oprava kamenných opěr </w:t>
      </w:r>
      <w:r w:rsidR="003633B4">
        <w:rPr>
          <w:bCs/>
          <w:sz w:val="22"/>
          <w:szCs w:val="22"/>
        </w:rPr>
        <w:t>a provedení sjednocujícího cementového postřiku</w:t>
      </w:r>
      <w:r>
        <w:rPr>
          <w:bCs/>
          <w:sz w:val="22"/>
          <w:szCs w:val="22"/>
        </w:rPr>
        <w:t>.</w:t>
      </w:r>
    </w:p>
    <w:p w14:paraId="3B46FECC" w14:textId="5C9A027A" w:rsidR="007F5205" w:rsidRDefault="007F5205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Vyčištění stávajícího koryta (odklizení betonů a naplavenin).</w:t>
      </w:r>
    </w:p>
    <w:p w14:paraId="7C9A0E21" w14:textId="780100F9" w:rsidR="007F5205" w:rsidRPr="00CC5EF9" w:rsidRDefault="007F5205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dlažby koryta potoka vč. betonového prahu</w:t>
      </w:r>
    </w:p>
    <w:p w14:paraId="233FA74B" w14:textId="4884AF93" w:rsidR="00E73EBA" w:rsidRPr="006D3BB8" w:rsidRDefault="00CC5EF9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Sanace bet.ploch do 0,6 cm dle ČSN-EN 1504, vč. ošetření obnažené výztuže (podhled NK)</w:t>
      </w:r>
      <w:r w:rsidR="003633B4">
        <w:rPr>
          <w:bCs/>
          <w:sz w:val="22"/>
          <w:szCs w:val="22"/>
        </w:rPr>
        <w:t>.</w:t>
      </w:r>
    </w:p>
    <w:p w14:paraId="5C01AFF3" w14:textId="590984CF" w:rsidR="0076785F" w:rsidRDefault="00A043C5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Sanace bet. ploch do tl. </w:t>
      </w:r>
      <w:r>
        <w:rPr>
          <w:bCs/>
          <w:sz w:val="22"/>
          <w:szCs w:val="22"/>
        </w:rPr>
        <w:t>2</w:t>
      </w:r>
      <w:r w:rsidRPr="00930349">
        <w:rPr>
          <w:bCs/>
          <w:sz w:val="22"/>
          <w:szCs w:val="22"/>
        </w:rPr>
        <w:t xml:space="preserve"> cm dle ČSN-EN 1504, vč. ošetření obnažené výztuže </w:t>
      </w:r>
      <w:r>
        <w:rPr>
          <w:bCs/>
          <w:sz w:val="22"/>
          <w:szCs w:val="22"/>
        </w:rPr>
        <w:t>(lokálně křídla na návodní straně)</w:t>
      </w:r>
    </w:p>
    <w:p w14:paraId="7231DB75" w14:textId="568057C0" w:rsidR="002B2EFC" w:rsidRDefault="002B2EFC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2B2EFC">
        <w:rPr>
          <w:bCs/>
          <w:sz w:val="22"/>
          <w:szCs w:val="22"/>
        </w:rPr>
        <w:t>Sanace bet. ploch do tl. 5 cm dle ČSN-EN 1504, vč. ošetření obnažené výztuže</w:t>
      </w:r>
    </w:p>
    <w:p w14:paraId="0215E45B" w14:textId="3965A81D" w:rsidR="002B2EFC" w:rsidRPr="002B2EFC" w:rsidRDefault="002B2EFC" w:rsidP="002B2EFC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  <w:r w:rsidRPr="002B2EFC">
        <w:rPr>
          <w:bCs/>
          <w:sz w:val="22"/>
          <w:szCs w:val="22"/>
        </w:rPr>
        <w:t>(lokálně NK)</w:t>
      </w:r>
    </w:p>
    <w:p w14:paraId="65CD8C03" w14:textId="4624BCD5" w:rsidR="00930349" w:rsidRDefault="002B2EFC" w:rsidP="002B2EFC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Nátěr želbet. kcí dle ČSN-EN 1504 (římsy</w:t>
      </w:r>
      <w:r>
        <w:rPr>
          <w:bCs/>
          <w:sz w:val="22"/>
          <w:szCs w:val="22"/>
        </w:rPr>
        <w:t>, křídla</w:t>
      </w:r>
      <w:r w:rsidRPr="00FF5237">
        <w:rPr>
          <w:bCs/>
          <w:sz w:val="22"/>
          <w:szCs w:val="22"/>
        </w:rPr>
        <w:t>).</w:t>
      </w:r>
    </w:p>
    <w:p w14:paraId="7000E92B" w14:textId="50615468" w:rsidR="004F3CD3" w:rsidRPr="002B2EFC" w:rsidRDefault="004F3CD3" w:rsidP="002B2EFC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zálivek v místě opravy</w:t>
      </w:r>
      <w:r w:rsidR="008D4D70">
        <w:rPr>
          <w:bCs/>
          <w:sz w:val="22"/>
          <w:szCs w:val="22"/>
        </w:rPr>
        <w:t xml:space="preserve"> </w:t>
      </w:r>
      <w:r w:rsidR="008D4D70" w:rsidRPr="003633B4">
        <w:rPr>
          <w:bCs/>
          <w:sz w:val="22"/>
          <w:szCs w:val="22"/>
        </w:rPr>
        <w:t>dle VL</w:t>
      </w:r>
      <w:r w:rsidR="003633B4">
        <w:rPr>
          <w:bCs/>
          <w:sz w:val="22"/>
          <w:szCs w:val="22"/>
        </w:rPr>
        <w:t>.</w:t>
      </w:r>
    </w:p>
    <w:p w14:paraId="0339D047" w14:textId="40EFE981" w:rsidR="005F7442" w:rsidRPr="006D3BB8" w:rsidRDefault="005F7442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O</w:t>
      </w:r>
      <w:r w:rsidR="004F3CD3">
        <w:rPr>
          <w:bCs/>
          <w:sz w:val="22"/>
          <w:szCs w:val="22"/>
        </w:rPr>
        <w:t>sazení mostního zábradlí dle</w:t>
      </w:r>
      <w:r w:rsidR="003633B4">
        <w:rPr>
          <w:bCs/>
          <w:sz w:val="22"/>
          <w:szCs w:val="22"/>
        </w:rPr>
        <w:t xml:space="preserve"> </w:t>
      </w:r>
      <w:r w:rsidR="004F3CD3">
        <w:rPr>
          <w:bCs/>
          <w:sz w:val="22"/>
          <w:szCs w:val="22"/>
        </w:rPr>
        <w:t>VL</w:t>
      </w:r>
      <w:r w:rsidR="003633B4">
        <w:rPr>
          <w:bCs/>
          <w:sz w:val="22"/>
          <w:szCs w:val="22"/>
        </w:rPr>
        <w:t>.</w:t>
      </w:r>
    </w:p>
    <w:p w14:paraId="19813705" w14:textId="77777777" w:rsidR="006D3464" w:rsidRPr="00FF5237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Úklid staveniště.</w:t>
      </w:r>
    </w:p>
    <w:p w14:paraId="0D286BD3" w14:textId="77777777"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14:paraId="62BD292F" w14:textId="77777777" w:rsidR="00EE0800" w:rsidRPr="00930349" w:rsidRDefault="00EE0800" w:rsidP="007A1403">
      <w:pPr>
        <w:pStyle w:val="Styl"/>
        <w:spacing w:line="273" w:lineRule="exact"/>
        <w:ind w:right="253"/>
        <w:jc w:val="both"/>
        <w:rPr>
          <w:sz w:val="22"/>
          <w:szCs w:val="22"/>
        </w:rPr>
      </w:pPr>
    </w:p>
    <w:p w14:paraId="0DE1DE5F" w14:textId="77777777"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B70829F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2534711">
    <w:abstractNumId w:val="0"/>
  </w:num>
  <w:num w:numId="2" w16cid:durableId="807356906">
    <w:abstractNumId w:val="0"/>
  </w:num>
  <w:num w:numId="3" w16cid:durableId="107703609">
    <w:abstractNumId w:val="1"/>
  </w:num>
  <w:num w:numId="4" w16cid:durableId="128346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01A0A"/>
    <w:rsid w:val="00014E6A"/>
    <w:rsid w:val="00015350"/>
    <w:rsid w:val="00016367"/>
    <w:rsid w:val="000278A2"/>
    <w:rsid w:val="000343FD"/>
    <w:rsid w:val="00034C6B"/>
    <w:rsid w:val="000406C3"/>
    <w:rsid w:val="00043F2C"/>
    <w:rsid w:val="00063A06"/>
    <w:rsid w:val="0006582E"/>
    <w:rsid w:val="00076720"/>
    <w:rsid w:val="00082D53"/>
    <w:rsid w:val="000B61BD"/>
    <w:rsid w:val="000C0E6F"/>
    <w:rsid w:val="000C7F44"/>
    <w:rsid w:val="000F3722"/>
    <w:rsid w:val="001177A6"/>
    <w:rsid w:val="00173C1C"/>
    <w:rsid w:val="00191BD6"/>
    <w:rsid w:val="001F073B"/>
    <w:rsid w:val="001F3BD6"/>
    <w:rsid w:val="00205CEF"/>
    <w:rsid w:val="002102AA"/>
    <w:rsid w:val="002230DF"/>
    <w:rsid w:val="002350DD"/>
    <w:rsid w:val="00244C87"/>
    <w:rsid w:val="00246A7C"/>
    <w:rsid w:val="00274D0B"/>
    <w:rsid w:val="002A5CA8"/>
    <w:rsid w:val="002B2AE3"/>
    <w:rsid w:val="002B2EFC"/>
    <w:rsid w:val="002C732C"/>
    <w:rsid w:val="002C7F24"/>
    <w:rsid w:val="002D59D6"/>
    <w:rsid w:val="002E7343"/>
    <w:rsid w:val="0033574D"/>
    <w:rsid w:val="00342A22"/>
    <w:rsid w:val="003633B4"/>
    <w:rsid w:val="00385D32"/>
    <w:rsid w:val="003A005F"/>
    <w:rsid w:val="003A1F08"/>
    <w:rsid w:val="003B63A7"/>
    <w:rsid w:val="003D1E92"/>
    <w:rsid w:val="004228E6"/>
    <w:rsid w:val="00424763"/>
    <w:rsid w:val="00430E17"/>
    <w:rsid w:val="00490BD4"/>
    <w:rsid w:val="004D7B10"/>
    <w:rsid w:val="004E173A"/>
    <w:rsid w:val="004E5143"/>
    <w:rsid w:val="004F3CD3"/>
    <w:rsid w:val="00513E0D"/>
    <w:rsid w:val="00523215"/>
    <w:rsid w:val="00527143"/>
    <w:rsid w:val="005342AE"/>
    <w:rsid w:val="00536593"/>
    <w:rsid w:val="00537933"/>
    <w:rsid w:val="00575FDF"/>
    <w:rsid w:val="005A7B61"/>
    <w:rsid w:val="005C52C6"/>
    <w:rsid w:val="005D45A4"/>
    <w:rsid w:val="005F08CE"/>
    <w:rsid w:val="005F1FCE"/>
    <w:rsid w:val="005F7442"/>
    <w:rsid w:val="00610FCC"/>
    <w:rsid w:val="00614208"/>
    <w:rsid w:val="00634F32"/>
    <w:rsid w:val="00651153"/>
    <w:rsid w:val="0065574D"/>
    <w:rsid w:val="0067368A"/>
    <w:rsid w:val="0068063A"/>
    <w:rsid w:val="006830BE"/>
    <w:rsid w:val="006C0B6E"/>
    <w:rsid w:val="006D3464"/>
    <w:rsid w:val="006D3BB8"/>
    <w:rsid w:val="006D465A"/>
    <w:rsid w:val="00701561"/>
    <w:rsid w:val="0070402D"/>
    <w:rsid w:val="00766C6B"/>
    <w:rsid w:val="0076785F"/>
    <w:rsid w:val="007A1403"/>
    <w:rsid w:val="007B1A49"/>
    <w:rsid w:val="007C2834"/>
    <w:rsid w:val="007D3C90"/>
    <w:rsid w:val="007E4610"/>
    <w:rsid w:val="007F398D"/>
    <w:rsid w:val="007F5205"/>
    <w:rsid w:val="0082768C"/>
    <w:rsid w:val="0085586B"/>
    <w:rsid w:val="008620B5"/>
    <w:rsid w:val="00870DB6"/>
    <w:rsid w:val="00896FB8"/>
    <w:rsid w:val="008D4D70"/>
    <w:rsid w:val="008E3613"/>
    <w:rsid w:val="00900DF4"/>
    <w:rsid w:val="00923560"/>
    <w:rsid w:val="00930349"/>
    <w:rsid w:val="009503DC"/>
    <w:rsid w:val="009719A8"/>
    <w:rsid w:val="009770D0"/>
    <w:rsid w:val="00992BB9"/>
    <w:rsid w:val="00993EA8"/>
    <w:rsid w:val="009A1B95"/>
    <w:rsid w:val="009B5006"/>
    <w:rsid w:val="009B73E3"/>
    <w:rsid w:val="009C0303"/>
    <w:rsid w:val="009C5C99"/>
    <w:rsid w:val="009D3D7E"/>
    <w:rsid w:val="00A043C5"/>
    <w:rsid w:val="00A15885"/>
    <w:rsid w:val="00A20546"/>
    <w:rsid w:val="00A36D28"/>
    <w:rsid w:val="00A52CE4"/>
    <w:rsid w:val="00A67576"/>
    <w:rsid w:val="00AA2EB9"/>
    <w:rsid w:val="00AC262B"/>
    <w:rsid w:val="00AD2447"/>
    <w:rsid w:val="00AD2ECA"/>
    <w:rsid w:val="00AD6A3B"/>
    <w:rsid w:val="00B04293"/>
    <w:rsid w:val="00B5489C"/>
    <w:rsid w:val="00B62B84"/>
    <w:rsid w:val="00B67708"/>
    <w:rsid w:val="00B923BB"/>
    <w:rsid w:val="00BA05DC"/>
    <w:rsid w:val="00BA687F"/>
    <w:rsid w:val="00BC5439"/>
    <w:rsid w:val="00BD556F"/>
    <w:rsid w:val="00BF67AD"/>
    <w:rsid w:val="00C52519"/>
    <w:rsid w:val="00C57E1A"/>
    <w:rsid w:val="00C968A6"/>
    <w:rsid w:val="00CC5EF9"/>
    <w:rsid w:val="00CE56C8"/>
    <w:rsid w:val="00CF696C"/>
    <w:rsid w:val="00D15742"/>
    <w:rsid w:val="00D16F8E"/>
    <w:rsid w:val="00D26CA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9566B"/>
    <w:rsid w:val="00EB0427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820FA"/>
    <w:rsid w:val="00F93428"/>
    <w:rsid w:val="00FD1FAD"/>
    <w:rsid w:val="00FE429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C3C0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87</cp:revision>
  <dcterms:created xsi:type="dcterms:W3CDTF">2012-04-10T05:34:00Z</dcterms:created>
  <dcterms:modified xsi:type="dcterms:W3CDTF">2024-01-26T09:30:00Z</dcterms:modified>
</cp:coreProperties>
</file>